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E11" w:rsidRPr="002C6A88" w:rsidRDefault="00225E11" w:rsidP="00225E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D78361D" wp14:editId="67C0E2F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E11" w:rsidRPr="002C6A88" w:rsidRDefault="00225E11" w:rsidP="00225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25E11" w:rsidRPr="002C6A88" w:rsidRDefault="00225E11" w:rsidP="00225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25E11" w:rsidRPr="002C6A88" w:rsidRDefault="00225E11" w:rsidP="00225E1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225E11" w:rsidRPr="002C6A88" w:rsidRDefault="00225E11" w:rsidP="00225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25E11" w:rsidRPr="002C6A88" w:rsidRDefault="00225E11" w:rsidP="00225E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25E11" w:rsidRPr="002C6A88" w:rsidRDefault="00225E11" w:rsidP="00225E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25E11" w:rsidRPr="002C6A88" w:rsidRDefault="00225E11" w:rsidP="00225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25E11" w:rsidRPr="002C6A88" w:rsidRDefault="00225E11" w:rsidP="00225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Default="00225E11" w:rsidP="00225E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Trak ježek (za delovno terapijo) po specifikaciji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25E11" w:rsidRPr="00786964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 samolepilni, grobi del, širina 25 mm, bež barve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250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</w:t>
      </w:r>
    </w:p>
    <w:p w:rsidR="00225E11" w:rsidRPr="00786964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mehki del, širina 25 mm, bež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375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</w:t>
      </w:r>
    </w:p>
    <w:p w:rsidR="00225E11" w:rsidRPr="006E7EB3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-   trak ježek, mehki del, širina 50 mm, bež barve</w:t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 m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grobi del, širina 50 mm, bež barve</w:t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E7E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>125 m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Tehnični podatki: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25E11" w:rsidRDefault="00225E11" w:rsidP="00225E1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Teža 350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gr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/m2 (+/-10%)</w:t>
      </w:r>
    </w:p>
    <w:p w:rsidR="00225E11" w:rsidRDefault="00225E11" w:rsidP="00225E1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odpiranja/zapiranja: 50% razpadanje po 10.000 ciklih</w:t>
      </w:r>
    </w:p>
    <w:p w:rsidR="00225E11" w:rsidRPr="007F3762" w:rsidRDefault="00225E11" w:rsidP="00225E1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obrabe srednja: 2,0 N/cm - min 1,3 N/cm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F70BE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225E11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Default="00225E11" w:rsidP="00225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225E11" w:rsidRDefault="00225E11" w:rsidP="00225E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/>
      <w:hyperlink r:id="rId8" w:history="1">
        <w:r w:rsidRPr="00F70BEB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:rsidR="00225E11" w:rsidRDefault="00225E11" w:rsidP="00225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ježek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25E11" w:rsidRPr="002C6A88" w:rsidRDefault="00225E11" w:rsidP="00225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E11" w:rsidRPr="002C6A88" w:rsidRDefault="00225E11" w:rsidP="00225E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225E11" w:rsidRDefault="00225E11" w:rsidP="00225E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225E11" w:rsidRPr="002C6A88" w:rsidRDefault="00225E11" w:rsidP="00225E11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225E11" w:rsidRPr="002C6A88" w:rsidRDefault="00225E11" w:rsidP="00225E1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25E11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225E11" w:rsidRDefault="00225E11" w:rsidP="00225E11"/>
    <w:p w:rsidR="00225E11" w:rsidRDefault="00225E11" w:rsidP="00225E11"/>
    <w:p w:rsidR="00225E11" w:rsidRDefault="00225E11" w:rsidP="00225E11"/>
    <w:p w:rsidR="00225E11" w:rsidRDefault="00225E11" w:rsidP="00225E11"/>
    <w:p w:rsidR="00225E11" w:rsidRDefault="00225E11" w:rsidP="00225E11"/>
    <w:p w:rsidR="00D30013" w:rsidRDefault="00D30013"/>
    <w:sectPr w:rsidR="00D30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25E1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225E1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25E11">
    <w:pPr>
      <w:pStyle w:val="Noga"/>
      <w:jc w:val="center"/>
    </w:pPr>
  </w:p>
  <w:p w:rsidR="002F58F0" w:rsidRDefault="00225E1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25E11">
    <w:pPr>
      <w:pStyle w:val="Noga"/>
      <w:jc w:val="center"/>
    </w:pPr>
  </w:p>
  <w:p w:rsidR="002F58F0" w:rsidRDefault="00225E11">
    <w:pPr>
      <w:pStyle w:val="Noga"/>
      <w:jc w:val="center"/>
    </w:pPr>
  </w:p>
  <w:p w:rsidR="002F58F0" w:rsidRDefault="00225E1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25E11">
    <w:pPr>
      <w:pStyle w:val="Noga"/>
      <w:jc w:val="center"/>
      <w:rPr>
        <w:rFonts w:ascii="Arial" w:hAnsi="Arial"/>
        <w:sz w:val="16"/>
      </w:rPr>
    </w:pPr>
  </w:p>
  <w:p w:rsidR="002F58F0" w:rsidRDefault="00225E11">
    <w:pPr>
      <w:pStyle w:val="Noga"/>
      <w:jc w:val="center"/>
      <w:rPr>
        <w:rFonts w:ascii="Arial" w:hAnsi="Arial"/>
        <w:sz w:val="16"/>
      </w:rPr>
    </w:pPr>
  </w:p>
  <w:p w:rsidR="002F58F0" w:rsidRDefault="00225E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25E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25E1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25E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25E11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25E11">
    <w:pPr>
      <w:pStyle w:val="Noga"/>
      <w:jc w:val="center"/>
      <w:rPr>
        <w:rFonts w:ascii="Arial" w:hAnsi="Arial"/>
        <w:sz w:val="16"/>
      </w:rPr>
    </w:pPr>
  </w:p>
  <w:p w:rsidR="002F58F0" w:rsidRDefault="00225E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B2C01"/>
    <w:multiLevelType w:val="hybridMultilevel"/>
    <w:tmpl w:val="50F2B264"/>
    <w:lvl w:ilvl="0" w:tplc="95B23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11"/>
    <w:rsid w:val="00225E11"/>
    <w:rsid w:val="00D3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3885A6"/>
  <w15:chartTrackingRefBased/>
  <w15:docId w15:val="{33A9E016-DFAD-43A4-809F-44A46934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5E1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2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25E11"/>
  </w:style>
  <w:style w:type="paragraph" w:styleId="Glava">
    <w:name w:val="header"/>
    <w:basedOn w:val="Navaden"/>
    <w:link w:val="GlavaZnak"/>
    <w:uiPriority w:val="99"/>
    <w:unhideWhenUsed/>
    <w:rsid w:val="0022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25E11"/>
  </w:style>
  <w:style w:type="character" w:styleId="tevilkastrani">
    <w:name w:val="page number"/>
    <w:basedOn w:val="Privzetapisavaodstavka"/>
    <w:rsid w:val="00225E11"/>
  </w:style>
  <w:style w:type="paragraph" w:styleId="Odstavekseznama">
    <w:name w:val="List Paragraph"/>
    <w:basedOn w:val="Navaden"/>
    <w:uiPriority w:val="34"/>
    <w:qFormat/>
    <w:rsid w:val="00225E1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25E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2020-01-20T06:11:00Z</dcterms:created>
  <dcterms:modified xsi:type="dcterms:W3CDTF">2020-01-20T06:13:00Z</dcterms:modified>
</cp:coreProperties>
</file>